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29E0E" w14:textId="4AB1BF64" w:rsidR="008E0EAC" w:rsidRDefault="005E101C">
      <w:pPr>
        <w:sectPr w:rsidR="008E0EAC" w:rsidSect="005E101C">
          <w:pgSz w:w="11909" w:h="16838"/>
          <w:pgMar w:top="284" w:right="1440" w:bottom="1082" w:left="144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AC3A54" wp14:editId="73BF0D1D">
            <wp:simplePos x="0" y="0"/>
            <wp:positionH relativeFrom="page">
              <wp:posOffset>152400</wp:posOffset>
            </wp:positionH>
            <wp:positionV relativeFrom="paragraph">
              <wp:posOffset>0</wp:posOffset>
            </wp:positionV>
            <wp:extent cx="7277100" cy="10149840"/>
            <wp:effectExtent l="0" t="0" r="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7" t="1893" r="1707" b="1170"/>
                    <a:stretch/>
                  </pic:blipFill>
                  <pic:spPr bwMode="auto">
                    <a:xfrm>
                      <a:off x="0" y="0"/>
                      <a:ext cx="7277100" cy="1014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681FC" w14:textId="77777777" w:rsidR="008E0EAC" w:rsidRDefault="008512E3">
      <w:pPr>
        <w:pStyle w:val="1"/>
        <w:spacing w:after="71"/>
        <w:ind w:left="0" w:firstLine="0"/>
        <w:jc w:val="center"/>
      </w:pPr>
      <w:r>
        <w:lastRenderedPageBreak/>
        <w:t xml:space="preserve">I. Общие положения </w:t>
      </w:r>
    </w:p>
    <w:p w14:paraId="095586FA" w14:textId="77777777" w:rsidR="008E0EAC" w:rsidRDefault="008512E3" w:rsidP="00BE6F22">
      <w:pPr>
        <w:numPr>
          <w:ilvl w:val="0"/>
          <w:numId w:val="1"/>
        </w:numPr>
      </w:pPr>
      <w:r>
        <w:t xml:space="preserve">Настоящее Положение разработано в соответствии с Федеральным законом «Об образовании в Российской Федерации» от 29.12.2012 № 273-Ф3, подзаконными и нормативными актами, регламентирующими деятельность учреждений среднего профессионального образования, Уставом </w:t>
      </w:r>
      <w:r w:rsidR="009B337D" w:rsidRPr="009B337D">
        <w:t xml:space="preserve">Профессиональной духовной образовательной исламской религиозной организации «Исламское медресе имени Кунта-Хаджи» (далее Положение, далее </w:t>
      </w:r>
      <w:r w:rsidR="00BE6F22" w:rsidRPr="00BE6F22">
        <w:t>медресе</w:t>
      </w:r>
      <w:r w:rsidR="009B337D" w:rsidRPr="009B337D">
        <w:t>)</w:t>
      </w:r>
      <w:r w:rsidR="0057607C">
        <w:t>.</w:t>
      </w:r>
    </w:p>
    <w:p w14:paraId="3127E3E9" w14:textId="77777777" w:rsidR="008E0EAC" w:rsidRDefault="008512E3">
      <w:pPr>
        <w:numPr>
          <w:ilvl w:val="0"/>
          <w:numId w:val="1"/>
        </w:numPr>
      </w:pPr>
      <w:r>
        <w:t xml:space="preserve">Положение устанавливает порядок оформления возникновения, приостановления и прекращения отношений между колледжем и обучающимися и (или) родителями (законными представителями) несовершеннолетних обучающихся. </w:t>
      </w:r>
    </w:p>
    <w:p w14:paraId="625F393C" w14:textId="77777777" w:rsidR="008E0EAC" w:rsidRDefault="008512E3">
      <w:pPr>
        <w:spacing w:after="81" w:line="259" w:lineRule="auto"/>
        <w:ind w:left="708" w:firstLine="0"/>
        <w:jc w:val="left"/>
      </w:pPr>
      <w:r>
        <w:t xml:space="preserve"> </w:t>
      </w:r>
    </w:p>
    <w:p w14:paraId="7A239998" w14:textId="77777777" w:rsidR="008E0EAC" w:rsidRDefault="008512E3">
      <w:pPr>
        <w:pStyle w:val="1"/>
        <w:ind w:left="2145" w:right="0"/>
      </w:pPr>
      <w:r>
        <w:t xml:space="preserve">II. Возникновение образовательных отношений </w:t>
      </w:r>
    </w:p>
    <w:p w14:paraId="42C86483" w14:textId="77777777" w:rsidR="008E0EAC" w:rsidRDefault="008512E3" w:rsidP="00BE6F22">
      <w:pPr>
        <w:numPr>
          <w:ilvl w:val="0"/>
          <w:numId w:val="2"/>
        </w:numPr>
      </w:pPr>
      <w:r>
        <w:t xml:space="preserve">Основанием возникновения образовательных отношений является приказ о приеме (зачислении) лица на обучение в </w:t>
      </w:r>
      <w:r w:rsidR="00BE6F22" w:rsidRPr="00BE6F22">
        <w:t>медресе</w:t>
      </w:r>
      <w:r>
        <w:t xml:space="preserve">. </w:t>
      </w:r>
    </w:p>
    <w:p w14:paraId="1CC4DF04" w14:textId="77777777" w:rsidR="008E0EAC" w:rsidRDefault="008512E3" w:rsidP="00BE6F22">
      <w:pPr>
        <w:numPr>
          <w:ilvl w:val="0"/>
          <w:numId w:val="2"/>
        </w:numPr>
      </w:pPr>
      <w:r>
        <w:t xml:space="preserve">В случае приема на обучение за счет средств физических и (или) юридических лиц изданию приказа о приеме лица на обучение в </w:t>
      </w:r>
      <w:r w:rsidR="00BE6F22" w:rsidRPr="00BE6F22">
        <w:t xml:space="preserve">медресе </w:t>
      </w:r>
      <w:r>
        <w:t xml:space="preserve">предшествует заключение договора об образовании (далее – договор об оказании платных образовательных услуг). </w:t>
      </w:r>
    </w:p>
    <w:p w14:paraId="47AC65BC" w14:textId="77777777" w:rsidR="008E0EAC" w:rsidRDefault="008512E3" w:rsidP="00BE6F22">
      <w:pPr>
        <w:numPr>
          <w:ilvl w:val="0"/>
          <w:numId w:val="2"/>
        </w:numPr>
      </w:pPr>
      <w:r>
        <w:t xml:space="preserve">Договоры об оказании платных образовательных услуг заключаются между </w:t>
      </w:r>
      <w:r w:rsidR="00BE6F22" w:rsidRPr="00BE6F22">
        <w:t xml:space="preserve">медресе </w:t>
      </w:r>
      <w:r>
        <w:t xml:space="preserve">в лице директора и лицом, зачисляемым на обучение, или родителями (законными представителями) несовершеннолетнего обучающегося. </w:t>
      </w:r>
    </w:p>
    <w:p w14:paraId="3BC7A980" w14:textId="77777777" w:rsidR="008E0EAC" w:rsidRDefault="008512E3">
      <w:pPr>
        <w:numPr>
          <w:ilvl w:val="0"/>
          <w:numId w:val="2"/>
        </w:numPr>
      </w:pPr>
      <w:r>
        <w:t xml:space="preserve">Договор об оказании платных образовательных услуг заключается в простой письменной форме, если иное не предусмотрено законодательством Российской Федерации.  </w:t>
      </w:r>
    </w:p>
    <w:p w14:paraId="75BE62EC" w14:textId="77777777" w:rsidR="008E0EAC" w:rsidRDefault="008512E3" w:rsidP="00BE6F22">
      <w:pPr>
        <w:numPr>
          <w:ilvl w:val="0"/>
          <w:numId w:val="2"/>
        </w:numPr>
      </w:pPr>
      <w: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BE6F22" w:rsidRPr="00BE6F22">
        <w:t>медресе</w:t>
      </w:r>
      <w:r>
        <w:t xml:space="preserve">, возникают у лица, принятого на обучение, с даты зачисления. </w:t>
      </w:r>
    </w:p>
    <w:p w14:paraId="23E5E641" w14:textId="77777777" w:rsidR="008E0EAC" w:rsidRDefault="008512E3">
      <w:pPr>
        <w:spacing w:after="76" w:line="259" w:lineRule="auto"/>
        <w:ind w:left="773" w:firstLine="0"/>
        <w:jc w:val="center"/>
      </w:pPr>
      <w:r>
        <w:rPr>
          <w:b/>
        </w:rPr>
        <w:t xml:space="preserve"> </w:t>
      </w:r>
    </w:p>
    <w:p w14:paraId="45BF2275" w14:textId="77777777" w:rsidR="008E0EAC" w:rsidRDefault="008E0EAC">
      <w:pPr>
        <w:spacing w:after="97" w:line="259" w:lineRule="auto"/>
        <w:ind w:left="708" w:firstLine="0"/>
        <w:jc w:val="left"/>
      </w:pPr>
    </w:p>
    <w:p w14:paraId="5099A9FC" w14:textId="77777777" w:rsidR="008E0EAC" w:rsidRDefault="008512E3">
      <w:pPr>
        <w:pStyle w:val="1"/>
        <w:ind w:left="2401" w:right="0"/>
      </w:pPr>
      <w:r>
        <w:t>I</w:t>
      </w:r>
      <w:r w:rsidR="009B337D">
        <w:rPr>
          <w:lang w:val="en-US"/>
        </w:rPr>
        <w:t>II</w:t>
      </w:r>
      <w:r>
        <w:t xml:space="preserve">. Изменение образовательных отношений </w:t>
      </w:r>
    </w:p>
    <w:p w14:paraId="321B0D54" w14:textId="77777777" w:rsidR="008E0EAC" w:rsidRDefault="009B337D" w:rsidP="009B337D">
      <w:r>
        <w:t xml:space="preserve">8. </w:t>
      </w:r>
      <w:r w:rsidR="008512E3">
        <w:t xml:space="preserve">Образовательные отношения изменяются в случае изменения условий получения обучающимся образования по конкретной основной профессиональной образовательной программе, повлекших за собой изменение взаимных прав и обязанностей обучающегося и </w:t>
      </w:r>
      <w:r w:rsidR="00BE6F22" w:rsidRPr="00BE6F22">
        <w:t>медресе</w:t>
      </w:r>
      <w:r w:rsidR="008512E3">
        <w:t xml:space="preserve">. </w:t>
      </w:r>
    </w:p>
    <w:p w14:paraId="52DB0EC1" w14:textId="77777777" w:rsidR="008E0EAC" w:rsidRDefault="009B337D" w:rsidP="009B337D">
      <w:r>
        <w:lastRenderedPageBreak/>
        <w:t xml:space="preserve">9. </w:t>
      </w:r>
      <w:r w:rsidR="008512E3">
        <w:t xml:space="preserve">Образовательные отношения могут быть изменены как по инициативе обучающегося и (или) родителей (законных представителей) несовершеннолетнего обучающегося по его заявлению в письменной форме, так и по инициативе </w:t>
      </w:r>
      <w:r w:rsidR="00BE6F22" w:rsidRPr="00BE6F22">
        <w:t>медресе</w:t>
      </w:r>
      <w:r w:rsidR="008512E3">
        <w:t xml:space="preserve">. </w:t>
      </w:r>
    </w:p>
    <w:p w14:paraId="38D1E7A4" w14:textId="77777777" w:rsidR="008E0EAC" w:rsidRDefault="009B337D" w:rsidP="009B337D">
      <w:r>
        <w:t xml:space="preserve">10. </w:t>
      </w:r>
      <w:r w:rsidR="008512E3">
        <w:t xml:space="preserve">Основанием для изменения образовательных отношений является приказ, изданный директором </w:t>
      </w:r>
      <w:r w:rsidR="00BE6F22" w:rsidRPr="00BE6F22">
        <w:t>медресе</w:t>
      </w:r>
      <w:r w:rsidR="008512E3">
        <w:t xml:space="preserve">. Если с обучающимся и (или) родителями (законными представителями) несовершеннолетнего обучающегося заключен договор об оказании платных образовательных услуг, приказ издается на основании внесения соответствующих изменений в такой договор. </w:t>
      </w:r>
    </w:p>
    <w:p w14:paraId="67B05D23" w14:textId="77777777" w:rsidR="008E0EAC" w:rsidRDefault="009B337D" w:rsidP="009B337D">
      <w:r>
        <w:t xml:space="preserve">11. </w:t>
      </w:r>
      <w:r w:rsidR="008512E3"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BE6F22" w:rsidRPr="00BE6F22">
        <w:t>медресе</w:t>
      </w:r>
      <w:r w:rsidR="008512E3">
        <w:t xml:space="preserve">, изменяются с даты издания приказа или с иной указанной в нем даты. </w:t>
      </w:r>
    </w:p>
    <w:p w14:paraId="73F1EA64" w14:textId="77777777" w:rsidR="008E0EAC" w:rsidRDefault="008512E3">
      <w:pPr>
        <w:spacing w:after="78" w:line="259" w:lineRule="auto"/>
        <w:ind w:left="708" w:firstLine="0"/>
        <w:jc w:val="left"/>
      </w:pPr>
      <w:r>
        <w:t xml:space="preserve"> </w:t>
      </w:r>
    </w:p>
    <w:p w14:paraId="22BA0700" w14:textId="77777777" w:rsidR="008E0EAC" w:rsidRDefault="009B337D">
      <w:pPr>
        <w:pStyle w:val="1"/>
        <w:ind w:left="2262" w:right="0"/>
      </w:pPr>
      <w:r>
        <w:rPr>
          <w:lang w:val="en-US"/>
        </w:rPr>
        <w:t>I</w:t>
      </w:r>
      <w:r w:rsidR="008512E3">
        <w:t>V. Прекращение</w:t>
      </w:r>
      <w:r w:rsidR="008512E3">
        <w:rPr>
          <w:b w:val="0"/>
        </w:rPr>
        <w:t xml:space="preserve"> </w:t>
      </w:r>
      <w:r w:rsidR="008512E3">
        <w:t>образовательных отношений</w:t>
      </w:r>
      <w:r w:rsidR="008512E3">
        <w:rPr>
          <w:b w:val="0"/>
        </w:rPr>
        <w:t xml:space="preserve"> </w:t>
      </w:r>
    </w:p>
    <w:p w14:paraId="55AB4A77" w14:textId="77777777" w:rsidR="008E0EAC" w:rsidRDefault="009B337D">
      <w:pPr>
        <w:ind w:left="-15"/>
      </w:pPr>
      <w:r>
        <w:rPr>
          <w:rFonts w:eastAsia="Arial"/>
        </w:rPr>
        <w:t>13.</w:t>
      </w:r>
      <w:r>
        <w:rPr>
          <w:rFonts w:ascii="Arial" w:eastAsia="Arial" w:hAnsi="Arial" w:cs="Arial"/>
        </w:rPr>
        <w:t xml:space="preserve"> </w:t>
      </w:r>
      <w:r w:rsidR="008512E3">
        <w:t xml:space="preserve">Образовательные отношения прекращаются в связи с отчислением обучающегося из </w:t>
      </w:r>
      <w:r w:rsidR="00BE6F22" w:rsidRPr="00BE6F22">
        <w:t>медресе</w:t>
      </w:r>
      <w:r w:rsidR="008512E3">
        <w:t xml:space="preserve">: </w:t>
      </w:r>
    </w:p>
    <w:p w14:paraId="27548B4D" w14:textId="77777777" w:rsidR="0057607C" w:rsidRDefault="008512E3">
      <w:pPr>
        <w:ind w:left="708" w:right="1157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в связи с получением образования (завершением обучения); </w:t>
      </w:r>
    </w:p>
    <w:p w14:paraId="7170DB2B" w14:textId="77777777" w:rsidR="008E0EAC" w:rsidRDefault="008512E3">
      <w:pPr>
        <w:ind w:left="708" w:right="115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досрочно по основаниям, установленным п. </w:t>
      </w:r>
      <w:r w:rsidR="009B337D">
        <w:t>14</w:t>
      </w:r>
      <w:r>
        <w:t xml:space="preserve">. </w:t>
      </w:r>
    </w:p>
    <w:p w14:paraId="1194E46E" w14:textId="77777777" w:rsidR="008E0EAC" w:rsidRDefault="009B337D">
      <w:pPr>
        <w:ind w:left="-15"/>
      </w:pPr>
      <w:r>
        <w:t>14</w:t>
      </w:r>
      <w:r w:rsidR="008512E3">
        <w:t>.</w:t>
      </w:r>
      <w:r w:rsidR="008512E3">
        <w:rPr>
          <w:rFonts w:ascii="Arial" w:eastAsia="Arial" w:hAnsi="Arial" w:cs="Arial"/>
        </w:rPr>
        <w:t xml:space="preserve"> </w:t>
      </w:r>
      <w:r w:rsidR="008512E3">
        <w:t xml:space="preserve">Образовательные отношения могут быть прекращены досрочно в следующих случаях: </w:t>
      </w:r>
    </w:p>
    <w:p w14:paraId="180C0157" w14:textId="77777777" w:rsidR="008E0EAC" w:rsidRDefault="008512E3">
      <w:pPr>
        <w:numPr>
          <w:ilvl w:val="0"/>
          <w:numId w:val="5"/>
        </w:numPr>
      </w:pPr>
      <w:r>
        <w:t xml:space="preserve">по инициативе обучающегося и (или) родителей (законных представителей) несовершеннолетнего обучающегося, в там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14:paraId="1F9C34FC" w14:textId="77777777" w:rsidR="008E0EAC" w:rsidRDefault="008512E3" w:rsidP="00BE6F22">
      <w:pPr>
        <w:numPr>
          <w:ilvl w:val="0"/>
          <w:numId w:val="5"/>
        </w:numPr>
      </w:pPr>
      <w:r>
        <w:t xml:space="preserve">по инициативе </w:t>
      </w:r>
      <w:r w:rsidR="00BE6F22" w:rsidRPr="00BE6F22">
        <w:t xml:space="preserve">медресе </w:t>
      </w:r>
      <w:r>
        <w:t xml:space="preserve">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BE6F22" w:rsidRPr="00BE6F22">
        <w:t>медресе</w:t>
      </w:r>
      <w:r>
        <w:t xml:space="preserve">, повлекшего по вине обучающегося его незаконное зачисление в </w:t>
      </w:r>
      <w:r w:rsidR="00BE6F22" w:rsidRPr="00BE6F22">
        <w:t>медресе</w:t>
      </w:r>
      <w:r>
        <w:t xml:space="preserve">; </w:t>
      </w:r>
    </w:p>
    <w:p w14:paraId="46A95ADF" w14:textId="77777777" w:rsidR="008E0EAC" w:rsidRDefault="008512E3" w:rsidP="00BE6F22">
      <w:pPr>
        <w:numPr>
          <w:ilvl w:val="0"/>
          <w:numId w:val="5"/>
        </w:numPr>
      </w:pPr>
      <w:r>
        <w:t xml:space="preserve">по обстоятельствам, не зависящим от воли обучающегося и (или) родителей (законных представителей) несовершеннолетнего обучающегося и </w:t>
      </w:r>
      <w:r w:rsidR="009B337D" w:rsidRPr="009B337D">
        <w:t>ДОУ</w:t>
      </w:r>
      <w:r>
        <w:t xml:space="preserve">, в том числе в случае ликвидации </w:t>
      </w:r>
      <w:r w:rsidR="00BE6F22" w:rsidRPr="00BE6F22">
        <w:t>медресе</w:t>
      </w:r>
      <w:r>
        <w:t xml:space="preserve">. </w:t>
      </w:r>
    </w:p>
    <w:p w14:paraId="6A10071C" w14:textId="77777777" w:rsidR="008E0EAC" w:rsidRDefault="0068359D" w:rsidP="0068359D">
      <w:r>
        <w:t xml:space="preserve">15. </w:t>
      </w:r>
      <w:r w:rsidR="008512E3">
        <w:t xml:space="preserve">Досрочное прекращение образовательных отношений по инициативе обучающегося и (или) родителей (законных представителей) </w:t>
      </w:r>
      <w:r w:rsidR="008512E3">
        <w:lastRenderedPageBreak/>
        <w:t>несовершеннолетнего обучающегося не влечет за собой возникновение каких</w:t>
      </w:r>
      <w:r w:rsidR="009B337D">
        <w:t xml:space="preserve"> - </w:t>
      </w:r>
      <w:r w:rsidR="008512E3">
        <w:t xml:space="preserve">либо дополнительных, в том числе материальных, обязательств указанного обучающегося перед </w:t>
      </w:r>
      <w:r w:rsidR="00BE6F22" w:rsidRPr="00BE6F22">
        <w:t>медресе</w:t>
      </w:r>
      <w:r w:rsidR="008512E3">
        <w:t xml:space="preserve">. </w:t>
      </w:r>
    </w:p>
    <w:p w14:paraId="03ED9ECF" w14:textId="77777777" w:rsidR="008E0EAC" w:rsidRDefault="0068359D" w:rsidP="0068359D">
      <w:r>
        <w:t xml:space="preserve">16. </w:t>
      </w:r>
      <w:r w:rsidR="008512E3">
        <w:t xml:space="preserve">Основанием для прекращения образовательных отношений является приказ об отчислении обучающегося из </w:t>
      </w:r>
      <w:r w:rsidR="00BE6F22" w:rsidRPr="00BE6F22">
        <w:t>медресе</w:t>
      </w:r>
      <w:r w:rsidR="008512E3">
        <w:t xml:space="preserve">. Если с обучающимся и (или)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</w:t>
      </w:r>
      <w:r w:rsidR="00BE6F22" w:rsidRPr="00BE6F22">
        <w:t>медресе</w:t>
      </w:r>
      <w:r w:rsidR="008512E3">
        <w:t xml:space="preserve">. Права и обязанности обучающегося, предусмотренные законодательством об образовании и локальными нормативными актами </w:t>
      </w:r>
      <w:r w:rsidR="00BE6F22" w:rsidRPr="00BE6F22">
        <w:t>медресе</w:t>
      </w:r>
      <w:r w:rsidR="008512E3">
        <w:t xml:space="preserve">, прекращаются с даты его отчисления из </w:t>
      </w:r>
      <w:r w:rsidR="00BE6F22" w:rsidRPr="00BE6F22">
        <w:t>медресе</w:t>
      </w:r>
      <w:r w:rsidR="008512E3">
        <w:t xml:space="preserve">. </w:t>
      </w:r>
    </w:p>
    <w:p w14:paraId="4DF21250" w14:textId="77777777" w:rsidR="008E0EAC" w:rsidRDefault="0068359D" w:rsidP="0068359D">
      <w:r>
        <w:t xml:space="preserve">17. </w:t>
      </w:r>
      <w:r w:rsidR="008512E3">
        <w:t xml:space="preserve">При досрочном прекращении образовательных отношений </w:t>
      </w:r>
      <w:r w:rsidR="00BE6F22" w:rsidRPr="00BE6F22">
        <w:t xml:space="preserve">медресе </w:t>
      </w:r>
      <w:r w:rsidR="008512E3">
        <w:t xml:space="preserve">в трехдневный срок после издания приказа об отчислении обучающегося выдает лицу, отчисленному из </w:t>
      </w:r>
      <w:r w:rsidR="00BE6F22" w:rsidRPr="00BE6F22">
        <w:t>медресе</w:t>
      </w:r>
      <w:r w:rsidR="008512E3">
        <w:t xml:space="preserve">, справку об обучении или периоде обучения по образцу, установленному </w:t>
      </w:r>
      <w:r w:rsidR="00BE6F22" w:rsidRPr="00BE6F22">
        <w:t>медресе</w:t>
      </w:r>
      <w:r w:rsidR="008512E3">
        <w:t xml:space="preserve">. </w:t>
      </w:r>
    </w:p>
    <w:p w14:paraId="5AB559DB" w14:textId="77777777" w:rsidR="008E0EAC" w:rsidRDefault="008512E3">
      <w:pPr>
        <w:spacing w:after="21" w:line="259" w:lineRule="auto"/>
        <w:ind w:left="708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7A451BBE" w14:textId="77777777" w:rsidR="008E0EAC" w:rsidRDefault="008512E3">
      <w:pPr>
        <w:spacing w:after="0" w:line="259" w:lineRule="auto"/>
        <w:ind w:left="708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sectPr w:rsidR="008E0EAC">
      <w:pgSz w:w="11909" w:h="16838"/>
      <w:pgMar w:top="849" w:right="1113" w:bottom="921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13F1F"/>
    <w:multiLevelType w:val="hybridMultilevel"/>
    <w:tmpl w:val="B792DAAE"/>
    <w:lvl w:ilvl="0" w:tplc="BFB87566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1629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8FB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A453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9424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EE9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10E8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06F6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87F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2C1144"/>
    <w:multiLevelType w:val="hybridMultilevel"/>
    <w:tmpl w:val="2CB4712A"/>
    <w:lvl w:ilvl="0" w:tplc="DF36B9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BE5B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8F0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02B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BCC8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76D6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E6FB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CA6D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4C3B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425FD3"/>
    <w:multiLevelType w:val="hybridMultilevel"/>
    <w:tmpl w:val="F17E0956"/>
    <w:lvl w:ilvl="0" w:tplc="9456562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A267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2404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689F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0898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EC81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2F3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0007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65B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AC19B5"/>
    <w:multiLevelType w:val="hybridMultilevel"/>
    <w:tmpl w:val="B56C7108"/>
    <w:lvl w:ilvl="0" w:tplc="BF28FF46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416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8C0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E6A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A2BB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9224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20B9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8687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3C2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171CC9"/>
    <w:multiLevelType w:val="hybridMultilevel"/>
    <w:tmpl w:val="F1CCDBB2"/>
    <w:lvl w:ilvl="0" w:tplc="D4BA9E4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5C4C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20C5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EA76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A645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C04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B81A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C26C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78BC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4248E4"/>
    <w:multiLevelType w:val="hybridMultilevel"/>
    <w:tmpl w:val="4C9A3256"/>
    <w:lvl w:ilvl="0" w:tplc="5FC0CBE8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C40A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664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BE2F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EC41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F27D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A6E6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24C3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86B9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AC"/>
    <w:rsid w:val="0057607C"/>
    <w:rsid w:val="005D3149"/>
    <w:rsid w:val="005E101C"/>
    <w:rsid w:val="0068359D"/>
    <w:rsid w:val="008512E3"/>
    <w:rsid w:val="008E0EAC"/>
    <w:rsid w:val="00995CE3"/>
    <w:rsid w:val="009B337D"/>
    <w:rsid w:val="00BE6F22"/>
    <w:rsid w:val="00CD0D33"/>
    <w:rsid w:val="00D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2520"/>
  <w15:docId w15:val="{21FECD35-30A8-4766-B5C5-221FC1B7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7C"/>
    <w:pPr>
      <w:spacing w:after="18" w:line="302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0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10</cp:revision>
  <dcterms:created xsi:type="dcterms:W3CDTF">2018-10-10T11:41:00Z</dcterms:created>
  <dcterms:modified xsi:type="dcterms:W3CDTF">2025-08-01T20:02:00Z</dcterms:modified>
</cp:coreProperties>
</file>